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D6" w:rsidRPr="00262AE9" w:rsidRDefault="00D30FD6" w:rsidP="00D30FD6">
      <w:pPr>
        <w:ind w:right="4390"/>
        <w:jc w:val="right"/>
        <w:rPr>
          <w:sz w:val="20"/>
          <w:szCs w:val="20"/>
        </w:rPr>
      </w:pPr>
      <w:r w:rsidRPr="00262AE9">
        <w:rPr>
          <w:b/>
          <w:bCs/>
          <w:color w:val="000000"/>
          <w:sz w:val="20"/>
          <w:szCs w:val="20"/>
        </w:rPr>
        <w:t>СИЛЛАБУС </w:t>
      </w:r>
    </w:p>
    <w:p w:rsidR="00D30FD6" w:rsidRPr="00262AE9" w:rsidRDefault="00D30FD6" w:rsidP="00D30FD6">
      <w:pPr>
        <w:ind w:right="3413"/>
        <w:jc w:val="right"/>
        <w:rPr>
          <w:sz w:val="20"/>
          <w:szCs w:val="20"/>
        </w:rPr>
      </w:pPr>
      <w:r w:rsidRPr="00262AE9">
        <w:rPr>
          <w:b/>
          <w:bCs/>
          <w:color w:val="000000"/>
          <w:sz w:val="20"/>
          <w:szCs w:val="20"/>
        </w:rPr>
        <w:t>Осенний семестр 2022-2023 уч. год </w:t>
      </w:r>
    </w:p>
    <w:p w:rsidR="00D30FD6" w:rsidRPr="00262AE9" w:rsidRDefault="00D30FD6" w:rsidP="00D30FD6">
      <w:pPr>
        <w:ind w:right="2357"/>
        <w:jc w:val="right"/>
        <w:rPr>
          <w:sz w:val="20"/>
          <w:szCs w:val="20"/>
        </w:rPr>
      </w:pPr>
      <w:r w:rsidRPr="00262AE9">
        <w:rPr>
          <w:b/>
          <w:bCs/>
          <w:color w:val="000000"/>
          <w:sz w:val="20"/>
          <w:szCs w:val="20"/>
        </w:rPr>
        <w:t>по образовательной программе «6В05103-Биотехнология»</w:t>
      </w:r>
    </w:p>
    <w:p w:rsidR="00CD4FF4" w:rsidRPr="00262AE9" w:rsidRDefault="00CD4FF4" w:rsidP="00CD4FF4">
      <w:pPr>
        <w:pStyle w:val="11"/>
        <w:jc w:val="center"/>
        <w:rPr>
          <w:b/>
          <w:sz w:val="20"/>
          <w:szCs w:val="20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447"/>
        <w:gridCol w:w="1701"/>
        <w:gridCol w:w="1418"/>
        <w:gridCol w:w="992"/>
        <w:gridCol w:w="545"/>
        <w:gridCol w:w="873"/>
        <w:gridCol w:w="1133"/>
        <w:gridCol w:w="121"/>
        <w:gridCol w:w="730"/>
        <w:gridCol w:w="1273"/>
      </w:tblGrid>
      <w:tr w:rsidR="00D30FD6" w:rsidRPr="00262AE9" w:rsidTr="002D6BD1">
        <w:trPr>
          <w:trHeight w:val="265"/>
        </w:trPr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2D6BD1">
            <w:pPr>
              <w:ind w:left="124"/>
              <w:rPr>
                <w:sz w:val="20"/>
                <w:szCs w:val="20"/>
              </w:rPr>
            </w:pP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Код  </w:t>
            </w: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дисци</w:t>
            </w:r>
            <w:proofErr w:type="spellEnd"/>
            <w:proofErr w:type="gramEnd"/>
            <w:r w:rsidRPr="00262AE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D30FD6" w:rsidRPr="00262AE9" w:rsidRDefault="00D30FD6" w:rsidP="00D30FD6">
            <w:pPr>
              <w:ind w:left="127"/>
              <w:rPr>
                <w:sz w:val="20"/>
                <w:szCs w:val="20"/>
              </w:rPr>
            </w:pP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ind w:left="122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Название  </w:t>
            </w:r>
          </w:p>
          <w:p w:rsidR="00D30FD6" w:rsidRPr="00262AE9" w:rsidRDefault="00D30FD6" w:rsidP="00D30FD6">
            <w:pPr>
              <w:ind w:left="118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ind w:left="124" w:right="136" w:firstLine="4"/>
              <w:rPr>
                <w:sz w:val="20"/>
                <w:szCs w:val="20"/>
              </w:rPr>
            </w:pP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Самостоя</w:t>
            </w:r>
            <w:proofErr w:type="spell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тельная  </w:t>
            </w:r>
          </w:p>
          <w:p w:rsidR="00D30FD6" w:rsidRPr="00262AE9" w:rsidRDefault="00D30FD6" w:rsidP="00D30FD6">
            <w:pPr>
              <w:spacing w:before="5"/>
              <w:ind w:left="12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работа  </w:t>
            </w:r>
          </w:p>
          <w:p w:rsidR="00D30FD6" w:rsidRPr="00262AE9" w:rsidRDefault="00D30FD6" w:rsidP="00D30FD6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студента  </w:t>
            </w:r>
          </w:p>
          <w:p w:rsidR="00D30FD6" w:rsidRPr="00262AE9" w:rsidRDefault="00D30FD6" w:rsidP="00D30FD6">
            <w:pPr>
              <w:ind w:left="128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(СРС)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Кол-во кредитов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ind w:left="122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Кол </w:t>
            </w:r>
          </w:p>
          <w:p w:rsidR="00D30FD6" w:rsidRPr="00262AE9" w:rsidRDefault="00D30FD6" w:rsidP="00D30FD6">
            <w:pPr>
              <w:ind w:left="125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во  </w:t>
            </w:r>
          </w:p>
          <w:p w:rsidR="00D30FD6" w:rsidRPr="00262AE9" w:rsidRDefault="00D30FD6" w:rsidP="00D30FD6">
            <w:pPr>
              <w:jc w:val="center"/>
              <w:rPr>
                <w:sz w:val="20"/>
                <w:szCs w:val="20"/>
              </w:rPr>
            </w:pP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креди</w:t>
            </w:r>
            <w:proofErr w:type="spellEnd"/>
            <w:r w:rsidRPr="00262AE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D30FD6" w:rsidRPr="00262AE9" w:rsidRDefault="00D30FD6" w:rsidP="00D30FD6">
            <w:pPr>
              <w:ind w:left="121"/>
              <w:rPr>
                <w:sz w:val="20"/>
                <w:szCs w:val="20"/>
              </w:rPr>
            </w:pP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тов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ind w:left="184" w:right="120"/>
              <w:jc w:val="center"/>
              <w:rPr>
                <w:sz w:val="20"/>
                <w:szCs w:val="20"/>
              </w:rPr>
            </w:pP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Самостоятельная  работа</w:t>
            </w:r>
            <w:proofErr w:type="gram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студента  под руководством  преподавателя  </w:t>
            </w:r>
          </w:p>
          <w:p w:rsidR="00D30FD6" w:rsidRPr="00262AE9" w:rsidRDefault="00D30FD6" w:rsidP="00D30FD6">
            <w:pPr>
              <w:spacing w:before="3"/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(СРСП)</w:t>
            </w:r>
          </w:p>
        </w:tc>
      </w:tr>
      <w:tr w:rsidR="00CD4FF4" w:rsidRPr="00262AE9" w:rsidTr="002D6BD1">
        <w:trPr>
          <w:trHeight w:val="265"/>
        </w:trPr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Дәрістер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Практ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2AE9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62AE9">
              <w:rPr>
                <w:b/>
                <w:sz w:val="20"/>
                <w:szCs w:val="20"/>
              </w:rPr>
              <w:t>(ПС)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Зерт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2AE9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D4FF4" w:rsidRPr="00262AE9" w:rsidTr="002D6BD1"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B11E52" w:rsidP="006C486D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262AE9">
              <w:rPr>
                <w:sz w:val="20"/>
                <w:szCs w:val="20"/>
                <w:lang w:val="en-US"/>
              </w:rPr>
              <w:t>BZ 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B11E52" w:rsidP="006C486D">
            <w:pPr>
              <w:jc w:val="center"/>
              <w:rPr>
                <w:b/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Ботаника и зоология</w:t>
            </w:r>
          </w:p>
          <w:p w:rsidR="00CD4FF4" w:rsidRPr="00262AE9" w:rsidRDefault="00CD4FF4" w:rsidP="006C486D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262AE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CD4FF4" w:rsidRPr="00262AE9" w:rsidTr="006C486D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Академическая информация о курсе</w:t>
            </w:r>
          </w:p>
        </w:tc>
      </w:tr>
      <w:tr w:rsidR="00CD4FF4" w:rsidRPr="00262AE9" w:rsidTr="002D6BD1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Вид обучения 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ind w:left="125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Тип/характер  </w:t>
            </w:r>
          </w:p>
          <w:p w:rsidR="00CD4FF4" w:rsidRPr="00262AE9" w:rsidRDefault="00D30FD6" w:rsidP="00D30FD6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курса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D30FD6">
            <w:pPr>
              <w:pStyle w:val="11"/>
              <w:tabs>
                <w:tab w:val="left" w:pos="529"/>
                <w:tab w:val="center" w:pos="1160"/>
              </w:tabs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Типы лекций 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62AE9" w:rsidRDefault="00D30FD6" w:rsidP="00D30FD6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Типы  </w:t>
            </w:r>
          </w:p>
          <w:p w:rsidR="00CD4FF4" w:rsidRPr="00262AE9" w:rsidRDefault="00D30FD6" w:rsidP="00D30FD6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практических  занятий</w:t>
            </w:r>
            <w:proofErr w:type="gram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62AE9">
              <w:rPr>
                <w:b/>
                <w:sz w:val="20"/>
                <w:szCs w:val="20"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2AE9">
              <w:rPr>
                <w:b/>
                <w:sz w:val="20"/>
                <w:szCs w:val="20"/>
              </w:rPr>
              <w:t>бақылау</w:t>
            </w:r>
            <w:proofErr w:type="spellEnd"/>
            <w:r w:rsidRPr="00262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2AE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CD4FF4" w:rsidRPr="00262AE9" w:rsidTr="002D6BD1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62AE9">
              <w:rPr>
                <w:color w:val="000000"/>
                <w:sz w:val="20"/>
                <w:szCs w:val="20"/>
                <w:lang w:val="kk-KZ"/>
              </w:rPr>
              <w:t>Смешанный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Элективный / теоретический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Информационная, визуальная лекция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D30FD6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Решение ситуационных задач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D30FD6" w:rsidRPr="00262AE9">
              <w:rPr>
                <w:color w:val="000000"/>
                <w:sz w:val="20"/>
                <w:szCs w:val="20"/>
              </w:rPr>
              <w:t>Устный традиционный</w:t>
            </w:r>
          </w:p>
        </w:tc>
      </w:tr>
      <w:tr w:rsidR="00CD4FF4" w:rsidRPr="00262AE9" w:rsidTr="006C486D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5E1A64" w:rsidP="005E1A6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по расписанию</w:t>
            </w:r>
          </w:p>
        </w:tc>
      </w:tr>
      <w:tr w:rsidR="00CD4FF4" w:rsidRPr="00262AE9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</w:rPr>
            </w:pPr>
            <w:r w:rsidRPr="00262AE9">
              <w:rPr>
                <w:b/>
                <w:sz w:val="20"/>
                <w:szCs w:val="20"/>
              </w:rPr>
              <w:t>e-</w:t>
            </w:r>
            <w:proofErr w:type="spellStart"/>
            <w:r w:rsidRPr="00262AE9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262AE9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262AE9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4FF4" w:rsidRPr="00262AE9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262AE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8777</w:t>
            </w:r>
            <w:r w:rsidRPr="00262AE9">
              <w:rPr>
                <w:sz w:val="20"/>
                <w:szCs w:val="20"/>
                <w:lang w:val="en-US"/>
              </w:rPr>
              <w:t>3767595</w:t>
            </w:r>
            <w:r w:rsidRPr="00262AE9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D4FF4" w:rsidRPr="00262AE9" w:rsidRDefault="00CD4FF4" w:rsidP="00CD4FF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D4FF4" w:rsidRPr="00262AE9" w:rsidTr="006C48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5E1A6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D4FF4" w:rsidRPr="00262AE9" w:rsidRDefault="00CD4FF4" w:rsidP="00CD4FF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E1A64" w:rsidRPr="00262AE9" w:rsidTr="006C486D">
        <w:tc>
          <w:tcPr>
            <w:tcW w:w="1872" w:type="dxa"/>
            <w:shd w:val="clear" w:color="auto" w:fill="auto"/>
          </w:tcPr>
          <w:p w:rsidR="005E1A64" w:rsidRPr="00262AE9" w:rsidRDefault="005E1A64" w:rsidP="005E1A64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Цель дисциплины </w:t>
            </w:r>
          </w:p>
        </w:tc>
        <w:tc>
          <w:tcPr>
            <w:tcW w:w="4820" w:type="dxa"/>
            <w:shd w:val="clear" w:color="auto" w:fill="auto"/>
          </w:tcPr>
          <w:p w:rsidR="005E1A64" w:rsidRPr="00262AE9" w:rsidRDefault="005E1A64" w:rsidP="005E1A64">
            <w:pPr>
              <w:ind w:left="277" w:right="222"/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Ожидаемые результаты обучения (РО)* </w:t>
            </w:r>
            <w:r w:rsidRPr="00262AE9">
              <w:rPr>
                <w:color w:val="000000"/>
                <w:sz w:val="20"/>
                <w:szCs w:val="20"/>
              </w:rPr>
              <w:t xml:space="preserve">В результате изучения дисциплины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обучающийся  будет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способен:</w:t>
            </w:r>
          </w:p>
        </w:tc>
        <w:tc>
          <w:tcPr>
            <w:tcW w:w="3827" w:type="dxa"/>
            <w:shd w:val="clear" w:color="auto" w:fill="auto"/>
          </w:tcPr>
          <w:p w:rsidR="005E1A64" w:rsidRPr="00262AE9" w:rsidRDefault="005E1A64" w:rsidP="005E1A64">
            <w:pPr>
              <w:ind w:left="229" w:right="170"/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Индикаторы достижения РО (</w:t>
            </w: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ИД)  </w:t>
            </w:r>
            <w:r w:rsidRPr="00262AE9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на каждый РО не менее 2-х  </w:t>
            </w:r>
          </w:p>
          <w:p w:rsidR="005E1A64" w:rsidRPr="00262AE9" w:rsidRDefault="005E1A64" w:rsidP="005E1A64">
            <w:pPr>
              <w:spacing w:before="11"/>
              <w:jc w:val="center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индикаторов)</w:t>
            </w:r>
          </w:p>
        </w:tc>
      </w:tr>
      <w:tr w:rsidR="005E1A64" w:rsidRPr="00262AE9" w:rsidTr="006C48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E1A64" w:rsidRPr="00262AE9" w:rsidRDefault="005E1A64" w:rsidP="005E1A64">
            <w:pPr>
              <w:ind w:left="235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Сформировать у  </w:t>
            </w:r>
          </w:p>
          <w:p w:rsidR="005E1A64" w:rsidRPr="00262AE9" w:rsidRDefault="005E1A64" w:rsidP="005E1A64">
            <w:pPr>
              <w:ind w:left="235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студентов </w:t>
            </w:r>
          </w:p>
          <w:p w:rsidR="005E1A64" w:rsidRPr="00262AE9" w:rsidRDefault="005E1A64" w:rsidP="005E1A64">
            <w:pPr>
              <w:ind w:left="235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способность </w:t>
            </w:r>
          </w:p>
          <w:p w:rsidR="005E1A64" w:rsidRPr="00262AE9" w:rsidRDefault="005E1A64" w:rsidP="005E1A64">
            <w:pPr>
              <w:ind w:left="232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использовать </w:t>
            </w:r>
          </w:p>
          <w:p w:rsidR="005E1A64" w:rsidRPr="00262AE9" w:rsidRDefault="005E1A64" w:rsidP="005E1A64">
            <w:pPr>
              <w:ind w:left="232" w:right="157" w:hanging="2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научные сведения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  структурных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  </w:t>
            </w:r>
          </w:p>
          <w:p w:rsidR="005E1A64" w:rsidRPr="00262AE9" w:rsidRDefault="005E1A64" w:rsidP="005E1A64">
            <w:pPr>
              <w:spacing w:before="7"/>
              <w:ind w:left="232" w:right="266" w:firstLine="2"/>
              <w:rPr>
                <w:sz w:val="20"/>
                <w:szCs w:val="20"/>
              </w:rPr>
            </w:pPr>
            <w:proofErr w:type="gramStart"/>
            <w:r w:rsidRPr="00262AE9">
              <w:rPr>
                <w:color w:val="000000"/>
                <w:sz w:val="20"/>
                <w:szCs w:val="20"/>
              </w:rPr>
              <w:t>онтогенетических,  цитохимических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  </w:t>
            </w:r>
          </w:p>
          <w:p w:rsidR="005E1A64" w:rsidRPr="00262AE9" w:rsidRDefault="005E1A64" w:rsidP="005E1A64">
            <w:pPr>
              <w:spacing w:before="5"/>
              <w:ind w:left="232"/>
              <w:rPr>
                <w:sz w:val="20"/>
                <w:szCs w:val="20"/>
              </w:rPr>
            </w:pPr>
            <w:proofErr w:type="spellStart"/>
            <w:r w:rsidRPr="00262AE9">
              <w:rPr>
                <w:color w:val="000000"/>
                <w:sz w:val="20"/>
                <w:szCs w:val="20"/>
              </w:rPr>
              <w:t>молекулярно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> </w:t>
            </w:r>
          </w:p>
          <w:p w:rsidR="005E1A64" w:rsidRPr="00262AE9" w:rsidRDefault="005E1A64" w:rsidP="005E1A64">
            <w:pPr>
              <w:ind w:left="231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генетических </w:t>
            </w:r>
          </w:p>
          <w:p w:rsidR="005E1A64" w:rsidRPr="00262AE9" w:rsidRDefault="005E1A64" w:rsidP="005E1A64">
            <w:pPr>
              <w:ind w:left="235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особенностях  </w:t>
            </w:r>
          </w:p>
          <w:p w:rsidR="005E1A64" w:rsidRPr="00262AE9" w:rsidRDefault="005E1A64" w:rsidP="005E1A64">
            <w:pPr>
              <w:ind w:left="228" w:right="158" w:hanging="3"/>
              <w:jc w:val="both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растений, грибов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и  животных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 а также  современные  </w:t>
            </w:r>
          </w:p>
          <w:p w:rsidR="005E1A64" w:rsidRPr="00262AE9" w:rsidRDefault="005E1A64" w:rsidP="005E1A64">
            <w:pPr>
              <w:spacing w:before="5"/>
              <w:ind w:left="232" w:right="157" w:hanging="3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методы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оценки  биологического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  </w:t>
            </w:r>
          </w:p>
          <w:p w:rsidR="005E1A64" w:rsidRPr="00262AE9" w:rsidRDefault="005E1A64" w:rsidP="005E1A64">
            <w:pPr>
              <w:spacing w:before="5"/>
              <w:ind w:left="228" w:right="208" w:hanging="7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lastRenderedPageBreak/>
              <w:t>разнообразия для обсуждения </w:t>
            </w:r>
          </w:p>
          <w:p w:rsidR="005E1A64" w:rsidRPr="00262AE9" w:rsidRDefault="005E1A64" w:rsidP="005E1A64">
            <w:pPr>
              <w:spacing w:before="7"/>
              <w:ind w:left="228" w:right="157" w:firstLine="5"/>
              <w:jc w:val="both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вопросов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его  сохранения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и  рационального  </w:t>
            </w:r>
          </w:p>
          <w:p w:rsidR="005E1A64" w:rsidRPr="00262AE9" w:rsidRDefault="005E1A64" w:rsidP="005E1A64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color w:val="000000"/>
                <w:sz w:val="20"/>
                <w:szCs w:val="20"/>
              </w:rPr>
              <w:t>использования.</w:t>
            </w:r>
          </w:p>
        </w:tc>
        <w:tc>
          <w:tcPr>
            <w:tcW w:w="4820" w:type="dxa"/>
            <w:shd w:val="clear" w:color="auto" w:fill="auto"/>
          </w:tcPr>
          <w:p w:rsidR="005E1A64" w:rsidRPr="00262AE9" w:rsidRDefault="005E1A64" w:rsidP="005E1A64">
            <w:pPr>
              <w:ind w:right="78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  <w:lang w:val="kk-KZ"/>
              </w:rPr>
              <w:lastRenderedPageBreak/>
              <w:t>1.И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спользовать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сведения о строении растений и  животных, их цитогенетических особенностях для  обсуждения вопросов их систематики;</w:t>
            </w:r>
          </w:p>
        </w:tc>
        <w:tc>
          <w:tcPr>
            <w:tcW w:w="3827" w:type="dxa"/>
            <w:shd w:val="clear" w:color="auto" w:fill="auto"/>
          </w:tcPr>
          <w:p w:rsidR="005E1A64" w:rsidRPr="00262AE9" w:rsidRDefault="005E1A64" w:rsidP="00281C62">
            <w:pPr>
              <w:pStyle w:val="a4"/>
              <w:numPr>
                <w:ilvl w:val="1"/>
                <w:numId w:val="3"/>
              </w:numPr>
              <w:ind w:right="6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описывает объекты 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изучения  опираясь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особенности их  биологической организации;</w:t>
            </w:r>
          </w:p>
          <w:p w:rsidR="005E1A64" w:rsidRPr="00262AE9" w:rsidRDefault="005E1A64" w:rsidP="005E1A64">
            <w:pPr>
              <w:ind w:right="61"/>
              <w:jc w:val="both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1</w:t>
            </w:r>
            <w:r w:rsidRPr="00262AE9">
              <w:rPr>
                <w:color w:val="000000"/>
                <w:sz w:val="20"/>
                <w:szCs w:val="20"/>
                <w:lang w:val="kk-KZ"/>
              </w:rPr>
              <w:t>.2</w:t>
            </w:r>
            <w:r w:rsidRPr="00262AE9">
              <w:rPr>
                <w:color w:val="000000"/>
                <w:sz w:val="20"/>
                <w:szCs w:val="20"/>
              </w:rPr>
              <w:t xml:space="preserve"> описывает механизмы адаптации растений и животных к различным </w:t>
            </w:r>
            <w:r w:rsidRPr="00262AE9">
              <w:rPr>
                <w:color w:val="000000"/>
                <w:sz w:val="20"/>
                <w:szCs w:val="20"/>
                <w:shd w:val="clear" w:color="auto" w:fill="FFFFFF"/>
              </w:rPr>
              <w:t>услови</w:t>
            </w:r>
            <w:r w:rsidRPr="00262AE9">
              <w:rPr>
                <w:color w:val="000000"/>
                <w:sz w:val="20"/>
                <w:szCs w:val="20"/>
                <w:shd w:val="clear" w:color="auto" w:fill="F8F8F7"/>
              </w:rPr>
              <w:t>я</w:t>
            </w:r>
            <w:r w:rsidRPr="00262AE9">
              <w:rPr>
                <w:color w:val="000000"/>
                <w:sz w:val="20"/>
                <w:szCs w:val="20"/>
              </w:rPr>
              <w:t xml:space="preserve">м </w:t>
            </w:r>
            <w:r w:rsidRPr="00262AE9">
              <w:rPr>
                <w:color w:val="000000"/>
                <w:sz w:val="20"/>
                <w:szCs w:val="20"/>
                <w:shd w:val="clear" w:color="auto" w:fill="F8F8F7"/>
              </w:rPr>
              <w:t>сред</w:t>
            </w:r>
            <w:r w:rsidRPr="00262AE9">
              <w:rPr>
                <w:color w:val="000000"/>
                <w:sz w:val="20"/>
                <w:szCs w:val="20"/>
              </w:rPr>
              <w:t xml:space="preserve">ы </w:t>
            </w:r>
            <w:r w:rsidRPr="00262AE9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62AE9">
              <w:rPr>
                <w:color w:val="000000"/>
                <w:sz w:val="20"/>
                <w:szCs w:val="20"/>
                <w:shd w:val="clear" w:color="auto" w:fill="F8F8F7"/>
              </w:rPr>
              <w:t>б</w:t>
            </w:r>
            <w:r w:rsidRPr="00262AE9">
              <w:rPr>
                <w:color w:val="000000"/>
                <w:sz w:val="20"/>
                <w:szCs w:val="20"/>
              </w:rPr>
              <w:t>ит</w:t>
            </w:r>
            <w:r w:rsidRPr="00262AE9">
              <w:rPr>
                <w:color w:val="000000"/>
                <w:sz w:val="20"/>
                <w:szCs w:val="20"/>
                <w:shd w:val="clear" w:color="auto" w:fill="F8F8F7"/>
              </w:rPr>
              <w:t>а</w:t>
            </w:r>
            <w:r w:rsidRPr="00262AE9">
              <w:rPr>
                <w:color w:val="000000"/>
                <w:sz w:val="20"/>
                <w:szCs w:val="20"/>
              </w:rPr>
              <w:t>ни</w:t>
            </w:r>
            <w:r w:rsidRPr="00262AE9">
              <w:rPr>
                <w:color w:val="000000"/>
                <w:sz w:val="20"/>
                <w:szCs w:val="20"/>
                <w:shd w:val="clear" w:color="auto" w:fill="F8F8F7"/>
              </w:rPr>
              <w:t>я</w:t>
            </w:r>
            <w:r w:rsidRPr="00262AE9">
              <w:rPr>
                <w:color w:val="000000"/>
                <w:sz w:val="20"/>
                <w:szCs w:val="20"/>
              </w:rPr>
              <w:t>;</w:t>
            </w:r>
          </w:p>
        </w:tc>
      </w:tr>
      <w:tr w:rsidR="005E1A64" w:rsidRPr="00262AE9" w:rsidTr="006C486D">
        <w:tc>
          <w:tcPr>
            <w:tcW w:w="1872" w:type="dxa"/>
            <w:vMerge/>
            <w:shd w:val="clear" w:color="auto" w:fill="auto"/>
          </w:tcPr>
          <w:p w:rsidR="005E1A64" w:rsidRPr="00262AE9" w:rsidRDefault="005E1A64" w:rsidP="005E1A6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E1A64" w:rsidRPr="00262AE9" w:rsidRDefault="005E1A64" w:rsidP="005E1A64">
            <w:pPr>
              <w:ind w:left="120" w:right="63" w:firstLine="3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2. </w:t>
            </w:r>
            <w:r w:rsidRPr="00262AE9">
              <w:rPr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бъяснять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современные представления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  структуре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 соподчинения и взаимосвязи элементов в экосистемах;</w:t>
            </w:r>
          </w:p>
        </w:tc>
        <w:tc>
          <w:tcPr>
            <w:tcW w:w="3827" w:type="dxa"/>
            <w:shd w:val="clear" w:color="auto" w:fill="auto"/>
          </w:tcPr>
          <w:p w:rsidR="005E1A64" w:rsidRPr="00262AE9" w:rsidRDefault="005E1A64" w:rsidP="005E1A64">
            <w:pPr>
              <w:pStyle w:val="a8"/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2.1 </w:t>
            </w:r>
            <w:r w:rsidR="00281C62"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дифференцирует</w:t>
            </w:r>
            <w:proofErr w:type="gramEnd"/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объекты изучения по жизненным формам;</w:t>
            </w:r>
          </w:p>
          <w:p w:rsidR="005E1A64" w:rsidRPr="00262AE9" w:rsidRDefault="005E1A64" w:rsidP="005E1A64">
            <w:pPr>
              <w:ind w:right="68"/>
              <w:jc w:val="both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2.2 применяет принципы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организации  экосистем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 основные на  закономерностях </w:t>
            </w:r>
          </w:p>
          <w:p w:rsidR="005E1A64" w:rsidRPr="00262AE9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распространения растений животных;</w:t>
            </w:r>
          </w:p>
        </w:tc>
      </w:tr>
      <w:tr w:rsidR="005E1A64" w:rsidRPr="00262AE9" w:rsidTr="00A51D8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E1A64" w:rsidRPr="00262AE9" w:rsidRDefault="005E1A64" w:rsidP="005E1A6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E1A64" w:rsidRPr="00262AE9" w:rsidRDefault="005E1A64" w:rsidP="005E1A64">
            <w:pPr>
              <w:rPr>
                <w:sz w:val="20"/>
                <w:szCs w:val="20"/>
              </w:rPr>
            </w:pPr>
            <w:proofErr w:type="gramStart"/>
            <w:r w:rsidRPr="00262AE9">
              <w:rPr>
                <w:color w:val="000000"/>
                <w:sz w:val="20"/>
                <w:szCs w:val="20"/>
              </w:rPr>
              <w:t xml:space="preserve">3 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Аанализировать</w:t>
            </w:r>
            <w:proofErr w:type="spellEnd"/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принципы функционирования  экосистем для объяснения вопросов сохранения  биологического разнообразия;</w:t>
            </w:r>
          </w:p>
        </w:tc>
        <w:tc>
          <w:tcPr>
            <w:tcW w:w="3827" w:type="dxa"/>
            <w:shd w:val="clear" w:color="auto" w:fill="auto"/>
          </w:tcPr>
          <w:p w:rsidR="005E1A64" w:rsidRPr="00262AE9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3.1 </w:t>
            </w:r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обосновывает методы геносистематики</w:t>
            </w:r>
            <w:r w:rsidRPr="00262AE9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5E1A64" w:rsidRPr="00262AE9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62A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3.2 применяет сравнительный анатомо-морфологический метод изучения растений и животных;</w:t>
            </w:r>
          </w:p>
        </w:tc>
      </w:tr>
      <w:tr w:rsidR="00CD4FF4" w:rsidRPr="00262AE9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262AE9" w:rsidRDefault="005E1A64" w:rsidP="006C486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4. применять методы расчета оценки состояния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и  динамики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биоразнообразия различных экосистем;</w:t>
            </w:r>
            <w:r w:rsidR="00CD4FF4" w:rsidRPr="00262AE9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D4FF4" w:rsidRPr="00262AE9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81C62" w:rsidRPr="00262AE9" w:rsidRDefault="00281C62" w:rsidP="00281C62">
            <w:pPr>
              <w:rPr>
                <w:color w:val="000000"/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4.1 характеризует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закономерности  изменения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биоразнообразия;</w:t>
            </w:r>
          </w:p>
          <w:p w:rsidR="00281C62" w:rsidRPr="00262AE9" w:rsidRDefault="00281C62" w:rsidP="00281C62">
            <w:pPr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4.2 использует методы </w:t>
            </w:r>
          </w:p>
          <w:p w:rsidR="00CD4FF4" w:rsidRPr="00262AE9" w:rsidRDefault="00281C62" w:rsidP="00281C62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количественной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обработки  информации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при оценке биоразнообразия растений и  животных</w:t>
            </w:r>
          </w:p>
        </w:tc>
      </w:tr>
      <w:tr w:rsidR="00CD4FF4" w:rsidRPr="00262AE9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262AE9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262AE9" w:rsidRDefault="002A72C2" w:rsidP="006C486D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5. </w:t>
            </w:r>
            <w:r w:rsidRPr="00262AE9">
              <w:rPr>
                <w:color w:val="000000"/>
                <w:sz w:val="20"/>
                <w:szCs w:val="20"/>
                <w:lang w:val="kk-KZ"/>
              </w:rPr>
              <w:t>С</w:t>
            </w:r>
            <w:r w:rsidR="00281C62" w:rsidRPr="00262AE9">
              <w:rPr>
                <w:color w:val="000000"/>
                <w:sz w:val="20"/>
                <w:szCs w:val="20"/>
              </w:rPr>
              <w:t xml:space="preserve">оставлять конспекты растений и </w:t>
            </w:r>
            <w:proofErr w:type="gramStart"/>
            <w:r w:rsidR="00281C62" w:rsidRPr="00262AE9">
              <w:rPr>
                <w:color w:val="000000"/>
                <w:sz w:val="20"/>
                <w:szCs w:val="20"/>
              </w:rPr>
              <w:t>списки  животных</w:t>
            </w:r>
            <w:proofErr w:type="gramEnd"/>
            <w:r w:rsidR="00281C62" w:rsidRPr="00262AE9">
              <w:rPr>
                <w:color w:val="000000"/>
                <w:sz w:val="20"/>
                <w:szCs w:val="20"/>
              </w:rPr>
              <w:t>, которые служат важным индикатором  устойчивого развития территории</w:t>
            </w:r>
          </w:p>
        </w:tc>
        <w:tc>
          <w:tcPr>
            <w:tcW w:w="3827" w:type="dxa"/>
            <w:shd w:val="clear" w:color="auto" w:fill="auto"/>
          </w:tcPr>
          <w:p w:rsidR="00281C62" w:rsidRPr="00262AE9" w:rsidRDefault="00281C62" w:rsidP="006C486D">
            <w:pPr>
              <w:pStyle w:val="a6"/>
              <w:spacing w:line="276" w:lineRule="auto"/>
              <w:rPr>
                <w:color w:val="000000"/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5.1анализирует динамику  биоразнообразия различных  экосистем</w:t>
            </w:r>
          </w:p>
          <w:p w:rsidR="00CD4FF4" w:rsidRPr="00262AE9" w:rsidRDefault="00281C62" w:rsidP="006C486D">
            <w:pPr>
              <w:pStyle w:val="a6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262AE9">
              <w:rPr>
                <w:color w:val="000000"/>
                <w:sz w:val="20"/>
                <w:szCs w:val="20"/>
              </w:rPr>
              <w:t>5.2 описывает состав фито- и  зооценозов в пределах биотопов</w:t>
            </w:r>
          </w:p>
        </w:tc>
      </w:tr>
      <w:tr w:rsidR="00CD4FF4" w:rsidRPr="00262AE9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281C62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color w:val="000000"/>
                <w:sz w:val="20"/>
                <w:szCs w:val="20"/>
              </w:rPr>
              <w:t>Дисциплины из программы средней школы</w:t>
            </w:r>
          </w:p>
        </w:tc>
      </w:tr>
      <w:tr w:rsidR="00CD4FF4" w:rsidRPr="00262AE9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262AE9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62AE9" w:rsidRDefault="00281C62" w:rsidP="006C486D">
            <w:pPr>
              <w:pStyle w:val="11"/>
              <w:rPr>
                <w:sz w:val="20"/>
                <w:szCs w:val="20"/>
                <w:lang w:val="kk-KZ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Методика преподавания биологии; Лекарственные растения Казахстана; Написание и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защита  дипломной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CD4FF4" w:rsidRPr="00262AE9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Литература и  </w:t>
            </w:r>
          </w:p>
          <w:p w:rsidR="00CD4FF4" w:rsidRPr="00262AE9" w:rsidRDefault="00281C62" w:rsidP="00281C62">
            <w:pPr>
              <w:pStyle w:val="11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ind w:left="119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Литература 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Голиков, В.И. Биоразнообразие беспозвоночных животных (полевая практика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  учебное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пособие по полевой практике. М; Берлин: </w:t>
            </w:r>
            <w:proofErr w:type="spell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</w:t>
            </w:r>
            <w:proofErr w:type="spell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-Медиа, 2017. - 103 с. 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Силантьева М.М., Сперанская Н.Ю., Соколова Л.В. Микология: 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лабораторные  занятия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самостоятельная работа студентов: учебное пособие по дисциплине  «Ботаника»- Барнаул: РИО Алтайского ГАУ, 2015. – 100 с. 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Инелова</w:t>
            </w:r>
            <w:proofErr w:type="spell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З.А. Биоразнообразие растительного мира- Алматы, 2013 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Кабельчук</w:t>
            </w:r>
            <w:proofErr w:type="spell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Б.В., Лысенко И.О., Емельянов А.В., Гусев А.А. Биоразнообразие: 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  лекций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Ставрополь: </w:t>
            </w:r>
            <w:proofErr w:type="spell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Агрус</w:t>
            </w:r>
            <w:proofErr w:type="spell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2013. - 156 с.  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Нестерова, С.Г. Лабораторный практикум по "систематике растений". - Алматы, 201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Ботаника. Курс альгологии и микологии- М., 2007 </w:t>
            </w:r>
          </w:p>
          <w:p w:rsidR="00281C62" w:rsidRPr="00262AE9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Юрцев Б.Л. Эколого-географическая структура биологического разнообразия 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 стратегия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 учета и охраны //Биологическое разнообразие: подходы к изучению и  сохранению. - 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СПб.,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1992. - С. 7-21. </w:t>
            </w:r>
          </w:p>
          <w:p w:rsidR="00281C62" w:rsidRPr="00262AE9" w:rsidRDefault="00281C62" w:rsidP="00281C62">
            <w:pPr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Интернет ресурсы: </w:t>
            </w:r>
          </w:p>
          <w:p w:rsidR="00CD4FF4" w:rsidRPr="00262AE9" w:rsidRDefault="00CD4FF4" w:rsidP="00281C62">
            <w:pPr>
              <w:rPr>
                <w:rFonts w:eastAsia="SimSun"/>
                <w:sz w:val="20"/>
                <w:szCs w:val="20"/>
                <w:lang w:val="kk-KZ" w:eastAsia="en-US"/>
              </w:rPr>
            </w:pPr>
            <w:r w:rsidRPr="00262AE9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262AE9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262AE9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262AE9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262AE9">
              <w:rPr>
                <w:rStyle w:val="a3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262AE9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CD4FF4" w:rsidRPr="00262AE9" w:rsidRDefault="00CD4FF4" w:rsidP="00281C62">
            <w:pPr>
              <w:rPr>
                <w:color w:val="FF6600"/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</w:t>
            </w:r>
            <w:r w:rsidRPr="00262AE9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"https://www.youtube.com/watch?v=uupXaKTberw" </w:instrTex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262AE9">
              <w:rPr>
                <w:rStyle w:val="a3"/>
                <w:sz w:val="20"/>
                <w:szCs w:val="20"/>
                <w:lang w:val="kk-KZ"/>
              </w:rPr>
              <w:t>https://www.youtube.com/watch?v=uupXaKTberw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Pr="00262AE9" w:rsidRDefault="00CD4FF4" w:rsidP="00281C62">
            <w:pPr>
              <w:rPr>
                <w:color w:val="FF6600"/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3</w:t>
            </w:r>
            <w:r w:rsidRPr="00262AE9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"https://www.youtube.com/watch?v=IdRJWmlnvNI" </w:instrTex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262AE9">
              <w:rPr>
                <w:rStyle w:val="a3"/>
                <w:sz w:val="20"/>
                <w:szCs w:val="20"/>
                <w:lang w:val="kk-KZ"/>
              </w:rPr>
              <w:t>https://www.youtube.com/watch?v=IdRJWmlnvNI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Pr="00262AE9" w:rsidRDefault="00CD4FF4" w:rsidP="00281C62">
            <w:pPr>
              <w:rPr>
                <w:color w:val="FF6600"/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4.</w:t>
            </w:r>
            <w:r w:rsidRPr="00262AE9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"https://www.youtube.com/watch?v=nCXTTKNosg4" </w:instrTex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262AE9">
              <w:rPr>
                <w:rStyle w:val="a3"/>
                <w:sz w:val="20"/>
                <w:szCs w:val="20"/>
                <w:lang w:val="kk-KZ"/>
              </w:rPr>
              <w:t>https://www.youtube.com/watch?v=nCXTTKNosg4</w:t>
            </w:r>
            <w:r w:rsidR="0039302B" w:rsidRPr="00262AE9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Pr="00262AE9" w:rsidRDefault="00CD4FF4" w:rsidP="006C486D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81C62" w:rsidRPr="00262AE9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19" w:right="111" w:hanging="5"/>
              <w:rPr>
                <w:sz w:val="20"/>
                <w:szCs w:val="20"/>
              </w:rPr>
            </w:pP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Академическая  политика</w:t>
            </w:r>
            <w:proofErr w:type="gram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курса в  контексте  </w:t>
            </w:r>
          </w:p>
          <w:p w:rsidR="00281C62" w:rsidRPr="00262AE9" w:rsidRDefault="00281C62" w:rsidP="00281C62">
            <w:pPr>
              <w:spacing w:before="3"/>
              <w:ind w:left="119" w:right="158" w:hanging="6"/>
              <w:rPr>
                <w:sz w:val="20"/>
                <w:szCs w:val="20"/>
              </w:rPr>
            </w:pP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университетских  морально</w:t>
            </w:r>
            <w:proofErr w:type="gramEnd"/>
            <w:r w:rsidRPr="00262AE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281C62" w:rsidRPr="00262AE9" w:rsidRDefault="00281C62" w:rsidP="00281C62">
            <w:pPr>
              <w:spacing w:before="5"/>
              <w:ind w:left="120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этических  </w:t>
            </w:r>
          </w:p>
          <w:p w:rsidR="00281C62" w:rsidRPr="00262AE9" w:rsidRDefault="00281C62" w:rsidP="00281C62">
            <w:pPr>
              <w:ind w:left="12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ценностей 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22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Правила академического поведения:  </w:t>
            </w:r>
          </w:p>
          <w:p w:rsidR="00281C62" w:rsidRPr="00262AE9" w:rsidRDefault="00281C62" w:rsidP="00281C62">
            <w:pPr>
              <w:ind w:left="119" w:right="67" w:firstLine="3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ВНИМАНИЕ! </w:t>
            </w:r>
            <w:r w:rsidRPr="00262AE9">
              <w:rPr>
                <w:color w:val="000000"/>
                <w:sz w:val="20"/>
                <w:szCs w:val="20"/>
              </w:rPr>
              <w:t xml:space="preserve">Несоблюдение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дедлайнов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Дедлайн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каждого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задания  указан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в календаре (графике) реализации содержания учебного курса </w:t>
            </w:r>
          </w:p>
          <w:p w:rsidR="00281C62" w:rsidRPr="00262AE9" w:rsidRDefault="00281C62" w:rsidP="00281C62">
            <w:pPr>
              <w:spacing w:before="8"/>
              <w:ind w:left="153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Академические ценности: </w:t>
            </w:r>
          </w:p>
          <w:p w:rsidR="00281C62" w:rsidRPr="00262AE9" w:rsidRDefault="00281C62" w:rsidP="00281C62">
            <w:pPr>
              <w:ind w:left="120" w:right="64" w:firstLine="1"/>
              <w:jc w:val="both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 xml:space="preserve">Практические/лабораторные занятия, СРС должна носить самостоятельный,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творческий  характер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. Недопустимы плагиат, подлог, использование шпаргалок, списывание на всех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этапах  контроля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. </w:t>
            </w:r>
          </w:p>
          <w:p w:rsidR="00281C62" w:rsidRPr="00262AE9" w:rsidRDefault="00281C62" w:rsidP="00281C62">
            <w:pPr>
              <w:spacing w:before="5"/>
              <w:ind w:left="119" w:right="120" w:firstLine="6"/>
              <w:rPr>
                <w:sz w:val="20"/>
                <w:szCs w:val="20"/>
              </w:rPr>
            </w:pPr>
            <w:r w:rsidRPr="00262AE9">
              <w:rPr>
                <w:color w:val="000000"/>
                <w:sz w:val="20"/>
                <w:szCs w:val="20"/>
              </w:rPr>
              <w:t>Студенты с ограниченными возможностями могут получать консультационную помощь по телефону и по е-адресу snazarbekova4@gmail.com.</w:t>
            </w:r>
          </w:p>
        </w:tc>
      </w:tr>
      <w:tr w:rsidR="00281C62" w:rsidRPr="00262AE9" w:rsidTr="006C48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22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Политика  </w:t>
            </w:r>
          </w:p>
          <w:p w:rsidR="00281C62" w:rsidRPr="00262AE9" w:rsidRDefault="00281C62" w:rsidP="00281C62">
            <w:pPr>
              <w:ind w:left="125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оценивания и  </w:t>
            </w:r>
          </w:p>
          <w:p w:rsidR="00281C62" w:rsidRPr="00262AE9" w:rsidRDefault="00281C62" w:rsidP="00281C62">
            <w:pPr>
              <w:ind w:left="127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20" w:right="61" w:firstLine="2"/>
              <w:rPr>
                <w:sz w:val="20"/>
                <w:szCs w:val="20"/>
              </w:rPr>
            </w:pP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Критериальное</w:t>
            </w:r>
            <w:proofErr w:type="spell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оценивание: </w:t>
            </w:r>
            <w:r w:rsidRPr="00262AE9">
              <w:rPr>
                <w:color w:val="000000"/>
                <w:sz w:val="20"/>
                <w:szCs w:val="20"/>
              </w:rPr>
              <w:t xml:space="preserve">оценивание результатов обучения в соотнесенности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с  дескрипторами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(проверка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компетенций на рубежном контроле и экзаменах). </w:t>
            </w: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оценивание: </w:t>
            </w:r>
            <w:r w:rsidRPr="00262AE9">
              <w:rPr>
                <w:color w:val="000000"/>
                <w:sz w:val="20"/>
                <w:szCs w:val="20"/>
              </w:rPr>
              <w:t xml:space="preserve">оценивание активности работы в аудитории (на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вебинаре</w:t>
            </w:r>
            <w:proofErr w:type="spellEnd"/>
            <w:proofErr w:type="gramStart"/>
            <w:r w:rsidRPr="00262AE9">
              <w:rPr>
                <w:color w:val="000000"/>
                <w:sz w:val="20"/>
                <w:szCs w:val="20"/>
              </w:rPr>
              <w:t>);  оценивание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выполненного задания.</w:t>
            </w:r>
          </w:p>
        </w:tc>
      </w:tr>
    </w:tbl>
    <w:p w:rsidR="00CD4FF4" w:rsidRPr="00262AE9" w:rsidRDefault="00CD4FF4" w:rsidP="00CD4FF4">
      <w:pPr>
        <w:pStyle w:val="11"/>
        <w:rPr>
          <w:b/>
          <w:sz w:val="20"/>
          <w:szCs w:val="20"/>
        </w:rPr>
      </w:pPr>
    </w:p>
    <w:p w:rsidR="00CD4FF4" w:rsidRPr="00262AE9" w:rsidRDefault="00281C62" w:rsidP="00CD4FF4">
      <w:pPr>
        <w:pStyle w:val="11"/>
        <w:jc w:val="center"/>
        <w:rPr>
          <w:b/>
          <w:sz w:val="20"/>
          <w:szCs w:val="20"/>
        </w:rPr>
      </w:pPr>
      <w:r w:rsidRPr="00262AE9">
        <w:rPr>
          <w:b/>
          <w:bCs/>
          <w:color w:val="000000"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281C62" w:rsidRPr="00262AE9" w:rsidTr="006C48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Неделя 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Название темы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ind w:left="117" w:right="54"/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Кол-</w:t>
            </w:r>
            <w:proofErr w:type="gramStart"/>
            <w:r w:rsidRPr="00262AE9">
              <w:rPr>
                <w:b/>
                <w:bCs/>
                <w:color w:val="000000"/>
                <w:sz w:val="20"/>
                <w:szCs w:val="20"/>
              </w:rPr>
              <w:t>во  часов</w:t>
            </w:r>
            <w:proofErr w:type="gram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Макс. </w:t>
            </w:r>
          </w:p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балл***</w:t>
            </w:r>
          </w:p>
        </w:tc>
      </w:tr>
    </w:tbl>
    <w:p w:rsidR="00CD4FF4" w:rsidRPr="00262AE9" w:rsidRDefault="00CD4FF4" w:rsidP="00CD4FF4">
      <w:pPr>
        <w:pStyle w:val="11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CD4FF4" w:rsidRPr="00262AE9" w:rsidTr="006C486D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6C486D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Модуль 1 Разнообразие представителей </w:t>
            </w:r>
            <w:proofErr w:type="spellStart"/>
            <w:r w:rsidRPr="00262AE9">
              <w:rPr>
                <w:b/>
                <w:bCs/>
                <w:color w:val="000000"/>
                <w:sz w:val="20"/>
                <w:szCs w:val="20"/>
              </w:rPr>
              <w:t>альгофлоры</w:t>
            </w:r>
            <w:proofErr w:type="spellEnd"/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 и грибов</w:t>
            </w:r>
          </w:p>
        </w:tc>
      </w:tr>
      <w:tr w:rsidR="00281C62" w:rsidRPr="00262AE9" w:rsidTr="006C486D">
        <w:trPr>
          <w:trHeight w:val="621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</w:t>
            </w:r>
          </w:p>
          <w:p w:rsidR="00281C62" w:rsidRPr="00262AE9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1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1. </w:t>
            </w:r>
            <w:r w:rsidRPr="00262AE9">
              <w:rPr>
                <w:color w:val="000000"/>
                <w:sz w:val="20"/>
                <w:szCs w:val="20"/>
              </w:rPr>
              <w:t>Тема: Введение в дисциплину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</w:p>
        </w:tc>
      </w:tr>
      <w:tr w:rsidR="00281C62" w:rsidRPr="00262AE9" w:rsidTr="006C486D">
        <w:trPr>
          <w:trHeight w:val="27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1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1. </w:t>
            </w:r>
            <w:r w:rsidRPr="00262AE9">
              <w:rPr>
                <w:color w:val="000000"/>
                <w:sz w:val="20"/>
                <w:szCs w:val="20"/>
              </w:rPr>
              <w:t>Тема: Группа низших растений-объекты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281C6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</w:t>
            </w:r>
            <w:r w:rsidR="00281C62" w:rsidRPr="00262AE9">
              <w:rPr>
                <w:b/>
                <w:sz w:val="20"/>
                <w:szCs w:val="20"/>
                <w:lang w:val="kk-KZ"/>
              </w:rPr>
              <w:t>З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262AE9">
              <w:rPr>
                <w:b/>
                <w:sz w:val="20"/>
                <w:szCs w:val="20"/>
              </w:rPr>
              <w:t xml:space="preserve"> </w:t>
            </w:r>
            <w:r w:rsidR="00281C62" w:rsidRPr="00262AE9">
              <w:rPr>
                <w:color w:val="000000"/>
                <w:sz w:val="20"/>
                <w:szCs w:val="20"/>
              </w:rPr>
              <w:t>Группа низших растений-объекты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281C62" w:rsidRPr="00262AE9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2</w:t>
            </w:r>
          </w:p>
          <w:p w:rsidR="00281C62" w:rsidRPr="00262AE9" w:rsidRDefault="00281C62" w:rsidP="00281C6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1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2. </w:t>
            </w:r>
            <w:r w:rsidRPr="00262AE9">
              <w:rPr>
                <w:color w:val="000000"/>
                <w:sz w:val="20"/>
                <w:szCs w:val="20"/>
              </w:rPr>
              <w:t>Тема: Уровни, классификация и параметры биоразнообразия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1C62" w:rsidRPr="00262AE9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ind w:left="114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2. </w:t>
            </w:r>
            <w:r w:rsidRPr="00262AE9">
              <w:rPr>
                <w:color w:val="000000"/>
                <w:sz w:val="20"/>
                <w:szCs w:val="20"/>
              </w:rPr>
              <w:t>Тема: Структура таллома водорослей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62AE9" w:rsidRDefault="00281C62" w:rsidP="00281C62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281C6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CD4FF4" w:rsidRPr="00262AE9">
              <w:rPr>
                <w:b/>
                <w:sz w:val="20"/>
                <w:szCs w:val="20"/>
              </w:rPr>
              <w:t xml:space="preserve"> </w:t>
            </w:r>
            <w:r w:rsidR="00CD4FF4" w:rsidRPr="00262AE9">
              <w:rPr>
                <w:sz w:val="20"/>
                <w:szCs w:val="20"/>
              </w:rPr>
              <w:t xml:space="preserve"> </w:t>
            </w:r>
            <w:r w:rsidRPr="00262AE9">
              <w:rPr>
                <w:sz w:val="20"/>
                <w:szCs w:val="20"/>
                <w:lang w:val="kk-KZ"/>
              </w:rPr>
              <w:t>Классификация водорослей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6C486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СРСП 1. </w:t>
            </w:r>
            <w:r w:rsidRPr="00262AE9">
              <w:rPr>
                <w:color w:val="000000"/>
                <w:sz w:val="20"/>
                <w:szCs w:val="20"/>
              </w:rPr>
              <w:t>Консультация по выполнению СРС1 на тему: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lastRenderedPageBreak/>
              <w:t>3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F730F7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3. </w:t>
            </w:r>
            <w:r w:rsidRPr="00262AE9">
              <w:rPr>
                <w:color w:val="000000"/>
                <w:sz w:val="20"/>
                <w:szCs w:val="20"/>
              </w:rPr>
              <w:t xml:space="preserve">Тема: Разнообразие низших автотрофов (морфология, цитология,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физиология  и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экология водорослей)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281C62">
        <w:trPr>
          <w:trHeight w:val="5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281C62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3. </w:t>
            </w:r>
            <w:r w:rsidRPr="00262AE9">
              <w:rPr>
                <w:color w:val="000000"/>
                <w:sz w:val="20"/>
                <w:szCs w:val="20"/>
              </w:rPr>
              <w:t xml:space="preserve">Тема: Гетеротрофные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безпластидные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организмы- 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513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281C6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</w:t>
            </w:r>
            <w:r w:rsidR="00281C62" w:rsidRPr="00262AE9">
              <w:rPr>
                <w:b/>
                <w:sz w:val="20"/>
                <w:szCs w:val="20"/>
                <w:lang w:val="kk-KZ"/>
              </w:rPr>
              <w:t>З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262AE9">
              <w:rPr>
                <w:sz w:val="20"/>
                <w:szCs w:val="20"/>
                <w:lang w:val="kk-KZ"/>
              </w:rPr>
              <w:t>.</w:t>
            </w:r>
            <w:r w:rsidR="00281C62" w:rsidRPr="00262AE9">
              <w:rPr>
                <w:color w:val="000000"/>
                <w:sz w:val="20"/>
                <w:szCs w:val="20"/>
              </w:rPr>
              <w:t xml:space="preserve"> Гетеротрофные </w:t>
            </w:r>
            <w:proofErr w:type="spellStart"/>
            <w:r w:rsidR="00281C62" w:rsidRPr="00262AE9">
              <w:rPr>
                <w:color w:val="000000"/>
                <w:sz w:val="20"/>
                <w:szCs w:val="20"/>
              </w:rPr>
              <w:t>безпластидные</w:t>
            </w:r>
            <w:proofErr w:type="spellEnd"/>
            <w:r w:rsidR="00281C62" w:rsidRPr="00262AE9">
              <w:rPr>
                <w:color w:val="000000"/>
                <w:sz w:val="20"/>
                <w:szCs w:val="20"/>
              </w:rPr>
              <w:t xml:space="preserve"> организмы- 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281C6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СӨЖ 1.</w:t>
            </w:r>
            <w:r w:rsidRPr="00262AE9">
              <w:rPr>
                <w:sz w:val="20"/>
                <w:szCs w:val="20"/>
                <w:lang w:val="kk-KZ"/>
              </w:rPr>
              <w:t xml:space="preserve"> </w:t>
            </w:r>
            <w:r w:rsidR="00281C62" w:rsidRPr="00262AE9">
              <w:rPr>
                <w:color w:val="000000"/>
                <w:sz w:val="20"/>
                <w:szCs w:val="20"/>
              </w:rPr>
              <w:t>«Про- и эукариоты (</w:t>
            </w:r>
            <w:r w:rsidR="00281C62" w:rsidRPr="00262AE9">
              <w:rPr>
                <w:color w:val="000000"/>
                <w:sz w:val="20"/>
                <w:szCs w:val="20"/>
                <w:lang w:val="kk-KZ"/>
              </w:rPr>
              <w:t>устно</w:t>
            </w:r>
            <w:r w:rsidR="00281C62" w:rsidRPr="00262AE9">
              <w:rPr>
                <w:color w:val="000000"/>
                <w:sz w:val="20"/>
                <w:szCs w:val="20"/>
              </w:rPr>
              <w:t>)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30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4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4. </w:t>
            </w:r>
            <w:r w:rsidRPr="00262AE9">
              <w:rPr>
                <w:color w:val="000000"/>
                <w:sz w:val="20"/>
                <w:szCs w:val="20"/>
              </w:rPr>
              <w:t>Тема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: :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 Грибы- объекты биотехнологии (разнообразие грибов и грибоподобных  организмов)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4. </w:t>
            </w:r>
            <w:r w:rsidRPr="00262AE9">
              <w:rPr>
                <w:color w:val="000000"/>
                <w:sz w:val="20"/>
                <w:szCs w:val="20"/>
              </w:rPr>
              <w:t>Тема: Дрожжи и фитопатогенные грибы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81C62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4. </w:t>
            </w:r>
            <w:r w:rsidR="00B278FA" w:rsidRPr="00262AE9">
              <w:rPr>
                <w:sz w:val="20"/>
                <w:szCs w:val="20"/>
                <w:lang w:val="kk-KZ"/>
              </w:rPr>
              <w:t>Классификация грибы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СРСП 2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D4FF4" w:rsidRPr="00262AE9">
              <w:rPr>
                <w:color w:val="000000" w:themeColor="text1"/>
                <w:sz w:val="20"/>
                <w:szCs w:val="20"/>
                <w:lang w:val="kk-KZ"/>
              </w:rPr>
              <w:t xml:space="preserve">Коллоквиум: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Беспластидные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«низшие растения»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10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5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</w:rPr>
              <w:t>Д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262AE9">
              <w:rPr>
                <w:sz w:val="20"/>
                <w:szCs w:val="20"/>
                <w:lang w:val="kk-KZ"/>
              </w:rPr>
              <w:t xml:space="preserve"> </w:t>
            </w:r>
            <w:r w:rsidR="00B278FA" w:rsidRPr="00262AE9">
              <w:rPr>
                <w:color w:val="000000"/>
                <w:sz w:val="20"/>
                <w:szCs w:val="20"/>
              </w:rPr>
              <w:t xml:space="preserve">БАВ </w:t>
            </w:r>
            <w:proofErr w:type="spellStart"/>
            <w:r w:rsidR="00B278FA" w:rsidRPr="00262AE9">
              <w:rPr>
                <w:color w:val="000000"/>
                <w:sz w:val="20"/>
                <w:szCs w:val="20"/>
              </w:rPr>
              <w:t>дикариомицетов</w:t>
            </w:r>
            <w:proofErr w:type="spellEnd"/>
            <w:r w:rsidR="00B278FA" w:rsidRPr="00262A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6C486D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ЛЗ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CD4FF4" w:rsidRPr="00262AE9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Лихенизированные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грибы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B278FA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262AE9">
              <w:rPr>
                <w:color w:val="000000"/>
                <w:sz w:val="20"/>
                <w:szCs w:val="20"/>
                <w:lang w:val="kk-KZ"/>
              </w:rPr>
              <w:t>Фитопотология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FF4" w:rsidRPr="00262AE9" w:rsidRDefault="00CD4FF4" w:rsidP="006C48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6C486D">
            <w:pPr>
              <w:jc w:val="center"/>
              <w:rPr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Модуль 4. Простейшие и Многоклеточные</w:t>
            </w:r>
          </w:p>
        </w:tc>
      </w:tr>
      <w:tr w:rsidR="00CD4FF4" w:rsidRPr="00262AE9" w:rsidTr="00F730F7">
        <w:trPr>
          <w:trHeight w:val="47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6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B278FA" w:rsidP="00C24F90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6. </w:t>
            </w:r>
            <w:r w:rsidRPr="00262AE9">
              <w:rPr>
                <w:color w:val="000000"/>
                <w:sz w:val="20"/>
                <w:szCs w:val="20"/>
              </w:rPr>
              <w:t>Тема: Разнообразие высших архегониальных растений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FA" w:rsidRPr="00262AE9" w:rsidRDefault="00B278FA" w:rsidP="00C24F90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6. </w:t>
            </w:r>
            <w:r w:rsidRPr="00262AE9">
              <w:rPr>
                <w:color w:val="000000"/>
                <w:sz w:val="20"/>
                <w:szCs w:val="20"/>
              </w:rPr>
              <w:t>Тема: Маршанция, плаун, хвощ, папоротник и хвойные растения 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B278FA" w:rsidRPr="00262AE9" w:rsidRDefault="00B278FA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 xml:space="preserve">СЗ 6.  </w:t>
            </w:r>
            <w:r w:rsidRPr="00262AE9">
              <w:rPr>
                <w:sz w:val="20"/>
                <w:szCs w:val="20"/>
                <w:lang w:val="kk-KZ"/>
              </w:rPr>
              <w:t>Размножение споровых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  <w:p w:rsidR="002D6BD1" w:rsidRPr="00262AE9" w:rsidRDefault="002D6BD1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D6BD1" w:rsidRPr="00262AE9" w:rsidRDefault="002D6BD1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27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7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C24F90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7. </w:t>
            </w:r>
            <w:r w:rsidRPr="00262AE9">
              <w:rPr>
                <w:color w:val="000000"/>
                <w:sz w:val="20"/>
                <w:szCs w:val="20"/>
              </w:rPr>
              <w:t xml:space="preserve">Тема. Отдел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Магнолиофиты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(Цветковые) – </w:t>
            </w:r>
            <w:proofErr w:type="spellStart"/>
            <w:r w:rsidRPr="00262AE9">
              <w:rPr>
                <w:i/>
                <w:iCs/>
                <w:color w:val="000000"/>
                <w:sz w:val="20"/>
                <w:szCs w:val="20"/>
              </w:rPr>
              <w:t>Magnoliophyta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, редкие,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реликтовые,  эндемичные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краснокнижные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растения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F730F7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7. </w:t>
            </w:r>
            <w:r w:rsidRPr="00262AE9">
              <w:rPr>
                <w:color w:val="000000"/>
                <w:sz w:val="20"/>
                <w:szCs w:val="20"/>
              </w:rPr>
              <w:t>Тема: Цветковые растения- объект биотехнологии (Сем-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лютиковые,  маковые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, пасленовые, розовые, астровые, бобовые)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262AE9">
              <w:rPr>
                <w:b/>
                <w:sz w:val="20"/>
                <w:szCs w:val="20"/>
              </w:rPr>
              <w:t xml:space="preserve"> </w:t>
            </w:r>
            <w:r w:rsidR="00B278FA" w:rsidRPr="00262AE9">
              <w:rPr>
                <w:sz w:val="20"/>
                <w:szCs w:val="20"/>
                <w:lang w:val="kk-KZ"/>
              </w:rPr>
              <w:t>Размножение цветковых растений</w:t>
            </w:r>
            <w:r w:rsidR="00F730F7" w:rsidRPr="00262AE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B278F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color w:val="000000" w:themeColor="text1"/>
                <w:sz w:val="20"/>
                <w:szCs w:val="20"/>
                <w:lang w:val="kk-KZ"/>
              </w:rPr>
              <w:t>СРСП</w:t>
            </w:r>
            <w:r w:rsidR="00CD4FF4" w:rsidRPr="00262AE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3.  </w:t>
            </w:r>
            <w:r w:rsidR="00B278FA" w:rsidRPr="00262AE9">
              <w:rPr>
                <w:color w:val="000000"/>
                <w:sz w:val="20"/>
                <w:szCs w:val="20"/>
              </w:rPr>
              <w:t>Консультация по выполнению СРС</w:t>
            </w:r>
            <w:r w:rsidR="00B278FA" w:rsidRPr="00262AE9">
              <w:rPr>
                <w:color w:val="000000"/>
                <w:sz w:val="20"/>
                <w:szCs w:val="20"/>
                <w:lang w:val="kk-KZ"/>
              </w:rPr>
              <w:t xml:space="preserve"> 2 </w:t>
            </w:r>
            <w:r w:rsidR="00B278FA" w:rsidRPr="00262AE9">
              <w:rPr>
                <w:color w:val="000000"/>
                <w:sz w:val="20"/>
                <w:szCs w:val="20"/>
              </w:rPr>
              <w:t>на тему: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B278FA" w:rsidP="006C486D">
            <w:pPr>
              <w:pStyle w:val="11"/>
              <w:jc w:val="both"/>
              <w:rPr>
                <w:sz w:val="20"/>
                <w:szCs w:val="20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РК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100</w:t>
            </w:r>
          </w:p>
        </w:tc>
      </w:tr>
      <w:tr w:rsidR="00CD4FF4" w:rsidRPr="00262AE9" w:rsidTr="006C486D">
        <w:trPr>
          <w:trHeight w:val="31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8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F730F7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8. </w:t>
            </w:r>
            <w:r w:rsidRPr="00262AE9">
              <w:rPr>
                <w:color w:val="000000"/>
                <w:sz w:val="20"/>
                <w:szCs w:val="20"/>
              </w:rPr>
              <w:t xml:space="preserve">Тема: Простейшие и их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разнообразие </w:t>
            </w:r>
            <w:r w:rsidRPr="00262AE9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trHeight w:val="56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3E475A" w:rsidP="006C486D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8.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 xml:space="preserve">Тема: </w:t>
            </w:r>
            <w:r w:rsidRPr="00262AE9">
              <w:rPr>
                <w:sz w:val="20"/>
                <w:szCs w:val="20"/>
                <w:lang w:val="kk-KZ"/>
              </w:rPr>
              <w:t xml:space="preserve"> Строение</w:t>
            </w:r>
            <w:proofErr w:type="gramEnd"/>
            <w:r w:rsidRPr="00262AE9">
              <w:rPr>
                <w:sz w:val="20"/>
                <w:szCs w:val="20"/>
                <w:lang w:val="kk-KZ"/>
              </w:rPr>
              <w:t xml:space="preserve"> свободноживущих и паразитических простейших.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3E475A" w:rsidP="003E475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8. </w:t>
            </w:r>
            <w:r w:rsidRPr="00262AE9">
              <w:rPr>
                <w:color w:val="000000"/>
                <w:sz w:val="20"/>
                <w:szCs w:val="20"/>
              </w:rPr>
              <w:t xml:space="preserve">Простейшие и их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разнообразие </w:t>
            </w:r>
            <w:r w:rsidRPr="00262AE9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СРС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2</w:t>
            </w:r>
            <w:r w:rsidR="00CD4FF4" w:rsidRPr="00262AE9">
              <w:rPr>
                <w:sz w:val="20"/>
                <w:szCs w:val="20"/>
                <w:lang w:val="kk-KZ"/>
              </w:rPr>
              <w:t xml:space="preserve"> </w:t>
            </w:r>
            <w:r w:rsidRPr="00262AE9">
              <w:rPr>
                <w:bCs/>
                <w:sz w:val="20"/>
                <w:szCs w:val="20"/>
              </w:rPr>
              <w:t>Составление сравнительной таблицы по Простейшим.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20</w:t>
            </w:r>
          </w:p>
        </w:tc>
      </w:tr>
      <w:tr w:rsidR="00CD4FF4" w:rsidRPr="00262AE9" w:rsidTr="006C486D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9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C24F90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9. </w:t>
            </w:r>
            <w:r w:rsidRPr="00262AE9">
              <w:rPr>
                <w:color w:val="000000"/>
                <w:sz w:val="20"/>
                <w:szCs w:val="20"/>
              </w:rPr>
              <w:t>Тема: Многоклеточные: примитивные, стрекающие, паренхиматозные животные.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C24F90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9. </w:t>
            </w:r>
            <w:proofErr w:type="spellStart"/>
            <w:proofErr w:type="gramStart"/>
            <w:r w:rsidRPr="00262AE9">
              <w:rPr>
                <w:sz w:val="20"/>
                <w:szCs w:val="20"/>
              </w:rPr>
              <w:t>Тема:Внешнее</w:t>
            </w:r>
            <w:proofErr w:type="spellEnd"/>
            <w:proofErr w:type="gramEnd"/>
            <w:r w:rsidRPr="00262AE9">
              <w:rPr>
                <w:sz w:val="20"/>
                <w:szCs w:val="20"/>
              </w:rPr>
              <w:t xml:space="preserve"> и внутреннее строение </w:t>
            </w:r>
            <w:r w:rsidRPr="00262AE9">
              <w:rPr>
                <w:bCs/>
                <w:sz w:val="20"/>
                <w:szCs w:val="20"/>
              </w:rPr>
              <w:t>губок, стрекающих и плоских червей.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3E475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</w:t>
            </w:r>
            <w:r w:rsidR="003E475A" w:rsidRPr="00262AE9">
              <w:rPr>
                <w:b/>
                <w:sz w:val="20"/>
                <w:szCs w:val="20"/>
                <w:lang w:val="kk-KZ"/>
              </w:rPr>
              <w:t>З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9. </w:t>
            </w:r>
            <w:r w:rsidR="003E475A" w:rsidRPr="00262AE9">
              <w:rPr>
                <w:color w:val="000000"/>
                <w:sz w:val="20"/>
                <w:szCs w:val="20"/>
              </w:rPr>
              <w:t>Многоклеточные: примитивные, стрекающие, паренхиматозные животные.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10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3E475A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10. </w:t>
            </w:r>
            <w:r w:rsidRPr="00262AE9">
              <w:rPr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sz w:val="20"/>
                <w:szCs w:val="20"/>
              </w:rPr>
              <w:t xml:space="preserve">Тема: </w:t>
            </w:r>
            <w:proofErr w:type="spellStart"/>
            <w:r w:rsidRPr="00262AE9">
              <w:rPr>
                <w:sz w:val="20"/>
                <w:szCs w:val="20"/>
              </w:rPr>
              <w:t>Целомические</w:t>
            </w:r>
            <w:proofErr w:type="spellEnd"/>
            <w:r w:rsidRPr="00262AE9">
              <w:rPr>
                <w:sz w:val="20"/>
                <w:szCs w:val="20"/>
              </w:rPr>
              <w:t xml:space="preserve"> животные кольчатые черви, моллюски.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trHeight w:val="3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10. </w:t>
            </w:r>
            <w:r w:rsidRPr="00262AE9">
              <w:rPr>
                <w:color w:val="000000"/>
                <w:sz w:val="20"/>
                <w:szCs w:val="20"/>
              </w:rPr>
              <w:t>Тема: Внешнее и внутреннее с</w:t>
            </w:r>
            <w:r w:rsidRPr="00262AE9">
              <w:rPr>
                <w:sz w:val="20"/>
                <w:szCs w:val="20"/>
              </w:rPr>
              <w:t>троение кольчатых червей, моллюсков.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787CA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 xml:space="preserve">СС 10. </w:t>
            </w:r>
            <w:r w:rsidR="00787CA2" w:rsidRPr="00262AE9">
              <w:rPr>
                <w:sz w:val="20"/>
                <w:szCs w:val="20"/>
                <w:lang w:val="kk-KZ"/>
              </w:rPr>
              <w:t>В</w:t>
            </w:r>
            <w:proofErr w:type="spellStart"/>
            <w:r w:rsidR="00787CA2" w:rsidRPr="00262AE9">
              <w:rPr>
                <w:color w:val="000000"/>
                <w:sz w:val="20"/>
                <w:szCs w:val="20"/>
              </w:rPr>
              <w:t>нутреннее</w:t>
            </w:r>
            <w:proofErr w:type="spellEnd"/>
            <w:r w:rsidR="00787CA2" w:rsidRPr="00262AE9">
              <w:rPr>
                <w:color w:val="000000"/>
                <w:sz w:val="20"/>
                <w:szCs w:val="20"/>
              </w:rPr>
              <w:t xml:space="preserve"> с</w:t>
            </w:r>
            <w:r w:rsidR="00787CA2" w:rsidRPr="00262AE9">
              <w:rPr>
                <w:sz w:val="20"/>
                <w:szCs w:val="20"/>
              </w:rPr>
              <w:t>троение кольчатых червей, моллюсков.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62A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СРСП</w:t>
            </w:r>
            <w:r w:rsidR="00CD4FF4" w:rsidRPr="00262A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4. </w:t>
            </w:r>
            <w:r w:rsidR="00CD4FF4" w:rsidRPr="00262AE9">
              <w:rPr>
                <w:sz w:val="20"/>
                <w:szCs w:val="20"/>
                <w:lang w:val="kk-KZ"/>
              </w:rPr>
              <w:t>Коллоквиум: «</w:t>
            </w:r>
            <w:r w:rsidRPr="00262AE9">
              <w:rPr>
                <w:bCs/>
                <w:sz w:val="20"/>
                <w:szCs w:val="20"/>
              </w:rPr>
              <w:t>Простейшие- доклад презентация»</w:t>
            </w:r>
            <w:r w:rsidRPr="00262A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D4FF4" w:rsidRPr="00262AE9"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2A72C2">
        <w:trPr>
          <w:trHeight w:val="321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730F7" w:rsidRPr="00262AE9" w:rsidRDefault="002A72C2" w:rsidP="002A72C2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М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>одуль 3</w:t>
            </w:r>
            <w:r w:rsidR="00CD4FF4" w:rsidRPr="00262AE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>Интродуценттерге бақылау жүргізу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11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B54FB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 11. </w:t>
            </w:r>
            <w:r w:rsidRPr="00262AE9">
              <w:rPr>
                <w:color w:val="000000"/>
                <w:sz w:val="20"/>
                <w:szCs w:val="20"/>
              </w:rPr>
              <w:t xml:space="preserve">Тема: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Целомические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животные: членистоногие и иглокожие.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11. </w:t>
            </w:r>
            <w:r w:rsidRPr="00262AE9">
              <w:rPr>
                <w:color w:val="000000"/>
                <w:sz w:val="20"/>
                <w:szCs w:val="20"/>
              </w:rPr>
              <w:t>Тема: Внешнее и внутреннее ст</w:t>
            </w:r>
            <w:r w:rsidRPr="00262AE9">
              <w:rPr>
                <w:sz w:val="20"/>
                <w:szCs w:val="20"/>
              </w:rPr>
              <w:t xml:space="preserve">роение </w:t>
            </w:r>
            <w:r w:rsidRPr="00262AE9">
              <w:rPr>
                <w:bCs/>
                <w:sz w:val="20"/>
                <w:szCs w:val="20"/>
              </w:rPr>
              <w:t>членистоногих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C24F90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СЗ 11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62AE9">
              <w:rPr>
                <w:color w:val="000000"/>
                <w:sz w:val="20"/>
                <w:szCs w:val="20"/>
              </w:rPr>
              <w:t>Внешнее и внутреннее ст</w:t>
            </w:r>
            <w:r w:rsidRPr="00262AE9">
              <w:rPr>
                <w:sz w:val="20"/>
                <w:szCs w:val="20"/>
              </w:rPr>
              <w:t xml:space="preserve">роение </w:t>
            </w:r>
            <w:r w:rsidRPr="00262AE9">
              <w:rPr>
                <w:bCs/>
                <w:sz w:val="20"/>
                <w:szCs w:val="20"/>
              </w:rPr>
              <w:t>членистоногих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12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Л12.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Тема:  Р</w:t>
            </w:r>
            <w:r w:rsidRPr="00262AE9">
              <w:rPr>
                <w:sz w:val="20"/>
                <w:szCs w:val="20"/>
              </w:rPr>
              <w:t>ыбы</w:t>
            </w:r>
            <w:proofErr w:type="gramEnd"/>
            <w:r w:rsidRPr="00262AE9">
              <w:rPr>
                <w:sz w:val="20"/>
                <w:szCs w:val="20"/>
              </w:rPr>
              <w:tab/>
            </w:r>
            <w:proofErr w:type="spellStart"/>
            <w:r w:rsidRPr="00262AE9">
              <w:rPr>
                <w:sz w:val="20"/>
                <w:szCs w:val="20"/>
              </w:rPr>
              <w:t>Pisces</w:t>
            </w:r>
            <w:proofErr w:type="spellEnd"/>
            <w:r w:rsidRPr="00262AE9">
              <w:rPr>
                <w:sz w:val="20"/>
                <w:szCs w:val="20"/>
              </w:rPr>
              <w:tab/>
              <w:t>и</w:t>
            </w:r>
            <w:r w:rsidRPr="00262AE9">
              <w:rPr>
                <w:sz w:val="20"/>
                <w:szCs w:val="20"/>
              </w:rPr>
              <w:tab/>
            </w:r>
            <w:r w:rsidRPr="00262AE9">
              <w:rPr>
                <w:spacing w:val="-1"/>
                <w:sz w:val="20"/>
                <w:szCs w:val="20"/>
              </w:rPr>
              <w:t xml:space="preserve">рыбообразные </w:t>
            </w:r>
            <w:r w:rsidRPr="00262AE9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262AE9">
              <w:rPr>
                <w:sz w:val="20"/>
                <w:szCs w:val="20"/>
              </w:rPr>
              <w:t>Cyclostomata</w:t>
            </w:r>
            <w:proofErr w:type="spellEnd"/>
            <w:r w:rsidRPr="00262AE9">
              <w:rPr>
                <w:sz w:val="20"/>
                <w:szCs w:val="20"/>
              </w:rPr>
              <w:t xml:space="preserve"> - биоразнообразие</w:t>
            </w:r>
            <w:r w:rsidRPr="00262AE9">
              <w:rPr>
                <w:sz w:val="20"/>
                <w:szCs w:val="20"/>
                <w:lang w:val="kk-KZ"/>
              </w:rPr>
              <w:t>, экология и значение</w:t>
            </w:r>
            <w:r w:rsidRPr="00262AE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C24F90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ЛЗ 12.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color w:val="000000"/>
                <w:sz w:val="20"/>
                <w:szCs w:val="20"/>
              </w:rPr>
              <w:t xml:space="preserve">Тема: </w:t>
            </w:r>
            <w:r w:rsidRPr="00262AE9">
              <w:rPr>
                <w:sz w:val="20"/>
                <w:szCs w:val="20"/>
              </w:rPr>
              <w:t>Определение</w:t>
            </w:r>
            <w:r w:rsidRPr="00262AE9">
              <w:rPr>
                <w:sz w:val="20"/>
                <w:szCs w:val="20"/>
              </w:rPr>
              <w:tab/>
              <w:t>рыб</w:t>
            </w:r>
            <w:r w:rsidRPr="00262AE9">
              <w:rPr>
                <w:sz w:val="20"/>
                <w:szCs w:val="20"/>
              </w:rPr>
              <w:tab/>
              <w:t xml:space="preserve">и </w:t>
            </w:r>
            <w:r w:rsidRPr="00262AE9">
              <w:rPr>
                <w:spacing w:val="-1"/>
                <w:sz w:val="20"/>
                <w:szCs w:val="20"/>
              </w:rPr>
              <w:t>рыбообразных.</w:t>
            </w:r>
            <w:r w:rsidRPr="00262A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787CA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</w:t>
            </w:r>
            <w:r w:rsidR="00787CA2" w:rsidRPr="00262AE9">
              <w:rPr>
                <w:b/>
                <w:sz w:val="20"/>
                <w:szCs w:val="20"/>
                <w:lang w:val="kk-KZ"/>
              </w:rPr>
              <w:t>З</w:t>
            </w:r>
            <w:r w:rsidRPr="00262AE9">
              <w:rPr>
                <w:b/>
                <w:sz w:val="20"/>
                <w:szCs w:val="20"/>
                <w:lang w:val="kk-KZ"/>
              </w:rPr>
              <w:t xml:space="preserve"> 11. </w:t>
            </w:r>
            <w:r w:rsidR="00787CA2" w:rsidRPr="00262AE9">
              <w:rPr>
                <w:sz w:val="20"/>
                <w:szCs w:val="20"/>
                <w:lang w:val="kk-KZ"/>
              </w:rPr>
              <w:t>Структура</w:t>
            </w:r>
            <w:r w:rsidR="00787CA2" w:rsidRPr="00262AE9">
              <w:rPr>
                <w:sz w:val="20"/>
                <w:szCs w:val="20"/>
              </w:rPr>
              <w:tab/>
              <w:t>рыб</w:t>
            </w:r>
            <w:r w:rsidR="00787CA2" w:rsidRPr="00262AE9">
              <w:rPr>
                <w:sz w:val="20"/>
                <w:szCs w:val="20"/>
              </w:rPr>
              <w:tab/>
              <w:t xml:space="preserve">и </w:t>
            </w:r>
            <w:r w:rsidR="00787CA2" w:rsidRPr="00262AE9">
              <w:rPr>
                <w:spacing w:val="-1"/>
                <w:sz w:val="20"/>
                <w:szCs w:val="20"/>
              </w:rPr>
              <w:t>рыбообразных.</w:t>
            </w:r>
            <w:r w:rsidR="00787CA2" w:rsidRPr="00262A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trHeight w:val="28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787CA2" w:rsidP="00787CA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СРСП 6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262AE9">
              <w:rPr>
                <w:color w:val="000000"/>
                <w:sz w:val="20"/>
                <w:szCs w:val="20"/>
              </w:rPr>
              <w:t xml:space="preserve"> Консультация по выполнению СРС </w:t>
            </w:r>
            <w:r w:rsidRPr="00262AE9">
              <w:rPr>
                <w:color w:val="000000"/>
                <w:sz w:val="20"/>
                <w:szCs w:val="20"/>
                <w:lang w:val="kk-KZ"/>
              </w:rPr>
              <w:t>3</w:t>
            </w:r>
            <w:r w:rsidRPr="00262AE9">
              <w:rPr>
                <w:color w:val="000000"/>
                <w:sz w:val="20"/>
                <w:szCs w:val="20"/>
              </w:rPr>
              <w:t xml:space="preserve"> на тему: Составить сравнительную таблицу по амфибиям и рептилиям Казахстана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 13.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color w:val="000000"/>
                <w:sz w:val="20"/>
                <w:szCs w:val="20"/>
              </w:rPr>
              <w:t>Тема: А</w:t>
            </w:r>
            <w:r w:rsidRPr="00262AE9">
              <w:rPr>
                <w:sz w:val="20"/>
                <w:szCs w:val="20"/>
              </w:rPr>
              <w:t>мфибий и</w:t>
            </w:r>
            <w:r w:rsidRPr="00262AE9">
              <w:rPr>
                <w:spacing w:val="-2"/>
                <w:sz w:val="20"/>
                <w:szCs w:val="20"/>
              </w:rPr>
              <w:t xml:space="preserve"> </w:t>
            </w:r>
            <w:r w:rsidRPr="00262AE9">
              <w:rPr>
                <w:sz w:val="20"/>
                <w:szCs w:val="20"/>
              </w:rPr>
              <w:t>рептилий- биоразнообразие</w:t>
            </w:r>
            <w:r w:rsidRPr="00262AE9">
              <w:rPr>
                <w:sz w:val="20"/>
                <w:szCs w:val="20"/>
                <w:lang w:val="kk-KZ"/>
              </w:rPr>
              <w:t>, экология и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787CA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ЛЗ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>.13</w:t>
            </w:r>
            <w:r w:rsidR="00CD4FF4" w:rsidRPr="00262AE9">
              <w:rPr>
                <w:b/>
                <w:sz w:val="20"/>
                <w:szCs w:val="20"/>
              </w:rPr>
              <w:t xml:space="preserve"> 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4FF4" w:rsidRPr="00262AE9">
              <w:rPr>
                <w:i/>
                <w:iCs/>
                <w:sz w:val="20"/>
                <w:szCs w:val="20"/>
                <w:lang w:val="kk-KZ"/>
              </w:rPr>
              <w:t xml:space="preserve">Pyrus ussuriensis </w:t>
            </w:r>
            <w:r w:rsidR="00CD4FF4" w:rsidRPr="00262AE9">
              <w:rPr>
                <w:iCs/>
                <w:sz w:val="20"/>
                <w:szCs w:val="20"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СЗ 13.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color w:val="000000"/>
                <w:sz w:val="20"/>
                <w:szCs w:val="20"/>
              </w:rPr>
              <w:t>Тема Определение основных видов амфибий и рептилий.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2,5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2A72C2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СРС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787CA2" w:rsidRPr="00262AE9">
              <w:rPr>
                <w:color w:val="000000"/>
                <w:sz w:val="20"/>
                <w:szCs w:val="20"/>
              </w:rPr>
              <w:t>Составить сравнительную таблицу по амфибиям и рептилиям Казахстана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20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14</w:t>
            </w:r>
          </w:p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 14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262AE9">
              <w:rPr>
                <w:color w:val="000000"/>
                <w:sz w:val="20"/>
                <w:szCs w:val="20"/>
              </w:rPr>
              <w:t>Тема: Птицы</w:t>
            </w:r>
            <w:r w:rsidRPr="00262AE9">
              <w:rPr>
                <w:sz w:val="20"/>
                <w:szCs w:val="20"/>
              </w:rPr>
              <w:t>- биоразнообразие</w:t>
            </w:r>
            <w:r w:rsidRPr="00262AE9">
              <w:rPr>
                <w:sz w:val="20"/>
                <w:szCs w:val="20"/>
                <w:lang w:val="kk-KZ"/>
              </w:rPr>
              <w:t>, экология и значение</w:t>
            </w:r>
            <w:r w:rsidRPr="00262AE9">
              <w:rPr>
                <w:color w:val="000000"/>
                <w:sz w:val="20"/>
                <w:szCs w:val="20"/>
              </w:rPr>
              <w:t>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ЛЗ 14.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color w:val="000000"/>
                <w:sz w:val="20"/>
                <w:szCs w:val="20"/>
              </w:rPr>
              <w:t xml:space="preserve">Тема: «Определение птиц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Aves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(представители основных отрядов)»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 xml:space="preserve">СС.14 </w:t>
            </w:r>
            <w:r w:rsidR="00787CA2" w:rsidRPr="00262AE9">
              <w:rPr>
                <w:color w:val="000000"/>
                <w:sz w:val="20"/>
                <w:szCs w:val="20"/>
              </w:rPr>
              <w:t xml:space="preserve">Определение птиц </w:t>
            </w:r>
            <w:proofErr w:type="spellStart"/>
            <w:r w:rsidR="00787CA2" w:rsidRPr="00262AE9">
              <w:rPr>
                <w:color w:val="000000"/>
                <w:sz w:val="20"/>
                <w:szCs w:val="20"/>
              </w:rPr>
              <w:t>Aves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6C486D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СРС 7.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Тема: амфибии и рептилии Казахстана. Доклад презентация.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10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</w:rPr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B54FB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Л 15.</w:t>
            </w:r>
            <w:r w:rsidRPr="00262A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color w:val="000000"/>
                <w:sz w:val="20"/>
                <w:szCs w:val="20"/>
              </w:rPr>
              <w:t>Тема: Млекопитающие </w:t>
            </w:r>
            <w:r w:rsidRPr="00262AE9">
              <w:rPr>
                <w:sz w:val="20"/>
                <w:szCs w:val="20"/>
              </w:rPr>
              <w:t>- биоразнообразие</w:t>
            </w:r>
            <w:r w:rsidRPr="00262AE9">
              <w:rPr>
                <w:sz w:val="20"/>
                <w:szCs w:val="20"/>
                <w:lang w:val="kk-KZ"/>
              </w:rPr>
              <w:t>, экология и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787CA2" w:rsidP="00C523D5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 xml:space="preserve">ЛЗ 15. </w:t>
            </w:r>
            <w:r w:rsidRPr="00262AE9">
              <w:rPr>
                <w:color w:val="000000"/>
                <w:sz w:val="20"/>
                <w:szCs w:val="20"/>
              </w:rPr>
              <w:t xml:space="preserve">Тема: «Определение млекопитающих </w:t>
            </w:r>
            <w:proofErr w:type="spellStart"/>
            <w:r w:rsidRPr="00262AE9">
              <w:rPr>
                <w:color w:val="000000"/>
                <w:sz w:val="20"/>
                <w:szCs w:val="20"/>
              </w:rPr>
              <w:t>Mamalia</w:t>
            </w:r>
            <w:proofErr w:type="spellEnd"/>
            <w:r w:rsidRPr="00262AE9">
              <w:rPr>
                <w:color w:val="000000"/>
                <w:sz w:val="20"/>
                <w:szCs w:val="20"/>
              </w:rPr>
              <w:t xml:space="preserve"> (представители </w:t>
            </w:r>
            <w:proofErr w:type="gramStart"/>
            <w:r w:rsidRPr="00262AE9">
              <w:rPr>
                <w:color w:val="000000"/>
                <w:sz w:val="20"/>
                <w:szCs w:val="20"/>
              </w:rPr>
              <w:t>основных  отрядов</w:t>
            </w:r>
            <w:proofErr w:type="gramEnd"/>
            <w:r w:rsidRPr="00262AE9">
              <w:rPr>
                <w:color w:val="000000"/>
                <w:sz w:val="20"/>
                <w:szCs w:val="20"/>
              </w:rPr>
              <w:t>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787CA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С</w:t>
            </w:r>
            <w:r w:rsidR="00787CA2" w:rsidRPr="00262AE9">
              <w:rPr>
                <w:b/>
                <w:sz w:val="20"/>
                <w:szCs w:val="20"/>
                <w:lang w:val="kk-KZ"/>
              </w:rPr>
              <w:t>З</w:t>
            </w:r>
            <w:r w:rsidRPr="00262AE9">
              <w:rPr>
                <w:b/>
                <w:sz w:val="20"/>
                <w:szCs w:val="20"/>
                <w:lang w:val="kk-KZ"/>
              </w:rPr>
              <w:t>.15</w:t>
            </w:r>
            <w:r w:rsidRPr="00262AE9">
              <w:rPr>
                <w:sz w:val="20"/>
                <w:szCs w:val="20"/>
                <w:lang w:val="kk-KZ"/>
              </w:rPr>
              <w:t xml:space="preserve"> </w:t>
            </w:r>
            <w:r w:rsidR="00787CA2" w:rsidRPr="00262AE9">
              <w:rPr>
                <w:color w:val="000000"/>
                <w:sz w:val="20"/>
                <w:szCs w:val="20"/>
              </w:rPr>
              <w:t xml:space="preserve">Определение млекопитающих </w:t>
            </w:r>
            <w:proofErr w:type="spellStart"/>
            <w:r w:rsidR="00787CA2" w:rsidRPr="00262AE9">
              <w:rPr>
                <w:color w:val="000000"/>
                <w:sz w:val="20"/>
                <w:szCs w:val="20"/>
              </w:rPr>
              <w:t>Mamalia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jc w:val="center"/>
              <w:rPr>
                <w:sz w:val="20"/>
                <w:szCs w:val="20"/>
                <w:lang w:val="kk-KZ"/>
              </w:rPr>
            </w:pPr>
            <w:r w:rsidRPr="00262AE9">
              <w:rPr>
                <w:sz w:val="20"/>
                <w:szCs w:val="20"/>
                <w:lang w:val="kk-KZ"/>
              </w:rPr>
              <w:t>5</w:t>
            </w:r>
          </w:p>
        </w:tc>
      </w:tr>
      <w:tr w:rsidR="00CD4FF4" w:rsidRPr="00262AE9" w:rsidTr="006C486D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787CA2" w:rsidP="00787CA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62AE9">
              <w:rPr>
                <w:b/>
                <w:color w:val="201F1E"/>
                <w:sz w:val="20"/>
                <w:szCs w:val="20"/>
              </w:rPr>
              <w:t xml:space="preserve">СРСП 7. консультирование по вопросам подготовки </w:t>
            </w:r>
            <w:proofErr w:type="gramStart"/>
            <w:r w:rsidRPr="00262AE9">
              <w:rPr>
                <w:b/>
                <w:color w:val="201F1E"/>
                <w:sz w:val="20"/>
                <w:szCs w:val="20"/>
              </w:rPr>
              <w:t xml:space="preserve">к </w:t>
            </w:r>
            <w:r w:rsidRPr="00262AE9">
              <w:rPr>
                <w:b/>
                <w:color w:val="201F1E"/>
                <w:sz w:val="20"/>
                <w:szCs w:val="20"/>
                <w:lang w:val="kk-KZ"/>
              </w:rPr>
              <w:t>экзамен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rPr>
                <w:sz w:val="20"/>
                <w:szCs w:val="20"/>
                <w:lang w:val="kk-KZ"/>
              </w:rPr>
            </w:pPr>
          </w:p>
        </w:tc>
      </w:tr>
      <w:tr w:rsidR="00CD4FF4" w:rsidRPr="00262AE9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62AE9" w:rsidRDefault="00CD4FF4" w:rsidP="006C486D">
            <w:pPr>
              <w:pStyle w:val="11"/>
              <w:jc w:val="center"/>
              <w:rPr>
                <w:sz w:val="20"/>
                <w:szCs w:val="20"/>
              </w:rPr>
            </w:pPr>
            <w:r w:rsidRPr="00262AE9">
              <w:rPr>
                <w:sz w:val="20"/>
                <w:szCs w:val="20"/>
                <w:lang w:val="kk-KZ"/>
              </w:rPr>
              <w:t xml:space="preserve">                           </w:t>
            </w:r>
            <w:r w:rsidRPr="00262AE9">
              <w:rPr>
                <w:sz w:val="20"/>
                <w:szCs w:val="20"/>
              </w:rPr>
              <w:t>100</w:t>
            </w:r>
          </w:p>
        </w:tc>
      </w:tr>
    </w:tbl>
    <w:p w:rsidR="00CD4FF4" w:rsidRPr="00262AE9" w:rsidRDefault="00CD4FF4" w:rsidP="00CD4FF4">
      <w:pPr>
        <w:pStyle w:val="11"/>
        <w:rPr>
          <w:sz w:val="20"/>
          <w:szCs w:val="20"/>
        </w:rPr>
      </w:pPr>
    </w:p>
    <w:p w:rsidR="00CD4FF4" w:rsidRPr="00262AE9" w:rsidRDefault="00CD4FF4" w:rsidP="00CD4FF4">
      <w:pPr>
        <w:pStyle w:val="11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D4FF4" w:rsidRPr="00262AE9" w:rsidTr="00787CA2">
        <w:tc>
          <w:tcPr>
            <w:tcW w:w="3092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62AE9" w:rsidRDefault="002A72C2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Заядан Б. К.</w:t>
            </w:r>
            <w:r w:rsidR="00CD4FF4" w:rsidRPr="00262AE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</w:p>
        </w:tc>
      </w:tr>
      <w:tr w:rsidR="00CD4FF4" w:rsidRPr="00262AE9" w:rsidTr="00787CA2">
        <w:tc>
          <w:tcPr>
            <w:tcW w:w="3092" w:type="dxa"/>
          </w:tcPr>
          <w:p w:rsidR="00CD4FF4" w:rsidRPr="00262AE9" w:rsidRDefault="002A72C2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bCs/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3166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Курманбаева М.С.</w:t>
            </w:r>
          </w:p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</w:p>
        </w:tc>
      </w:tr>
      <w:tr w:rsidR="00CD4FF4" w:rsidRPr="00262AE9" w:rsidTr="00787CA2">
        <w:tc>
          <w:tcPr>
            <w:tcW w:w="3092" w:type="dxa"/>
          </w:tcPr>
          <w:p w:rsidR="00CD4FF4" w:rsidRPr="00262AE9" w:rsidRDefault="002A72C2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3166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62AE9">
              <w:rPr>
                <w:b/>
                <w:sz w:val="20"/>
                <w:szCs w:val="20"/>
                <w:lang w:val="kk-KZ"/>
              </w:rPr>
              <w:t>Нурмаханова А.С.</w:t>
            </w:r>
          </w:p>
          <w:p w:rsidR="00CD4FF4" w:rsidRPr="00262AE9" w:rsidRDefault="00CD4FF4" w:rsidP="006C486D">
            <w:pPr>
              <w:pStyle w:val="11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CD4FF4" w:rsidRPr="00262AE9" w:rsidRDefault="00CD4FF4" w:rsidP="00CD4FF4">
      <w:pPr>
        <w:pStyle w:val="11"/>
        <w:jc w:val="both"/>
        <w:rPr>
          <w:sz w:val="20"/>
          <w:szCs w:val="20"/>
          <w:lang w:val="kk-KZ"/>
        </w:rPr>
      </w:pPr>
    </w:p>
    <w:p w:rsidR="00155141" w:rsidRPr="00262AE9" w:rsidRDefault="00155141" w:rsidP="00CD4FF4">
      <w:pPr>
        <w:rPr>
          <w:sz w:val="20"/>
          <w:szCs w:val="20"/>
        </w:rPr>
      </w:pPr>
    </w:p>
    <w:p w:rsidR="00262AE9" w:rsidRPr="00262AE9" w:rsidRDefault="00262AE9">
      <w:pPr>
        <w:rPr>
          <w:sz w:val="20"/>
          <w:szCs w:val="20"/>
        </w:rPr>
      </w:pPr>
    </w:p>
    <w:sectPr w:rsidR="00262AE9" w:rsidRPr="00262AE9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6F7A"/>
    <w:multiLevelType w:val="multilevel"/>
    <w:tmpl w:val="E7DC6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D6385"/>
    <w:multiLevelType w:val="hybridMultilevel"/>
    <w:tmpl w:val="4548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634C"/>
    <w:multiLevelType w:val="hybridMultilevel"/>
    <w:tmpl w:val="02F2513A"/>
    <w:lvl w:ilvl="0" w:tplc="48CABC1C">
      <w:start w:val="1"/>
      <w:numFmt w:val="decimal"/>
      <w:lvlText w:val="%1."/>
      <w:lvlJc w:val="left"/>
      <w:pPr>
        <w:ind w:left="860" w:hanging="360"/>
      </w:pPr>
      <w:rPr>
        <w:rFonts w:ascii="Times" w:hAnsi="Times" w:cs="Times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5B20123"/>
    <w:multiLevelType w:val="hybridMultilevel"/>
    <w:tmpl w:val="80C0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2CB7"/>
    <w:multiLevelType w:val="multilevel"/>
    <w:tmpl w:val="B26A405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62" w:hanging="1020"/>
      </w:pPr>
      <w:rPr>
        <w:rFonts w:ascii="Times" w:eastAsia="Times New Roman" w:hAnsi="Times" w:cs="Times"/>
      </w:rPr>
    </w:lvl>
    <w:lvl w:ilvl="2">
      <w:start w:val="1"/>
      <w:numFmt w:val="decimal"/>
      <w:lvlText w:val="%1.%2.%3"/>
      <w:lvlJc w:val="left"/>
      <w:pPr>
        <w:ind w:left="130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6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9C"/>
    <w:rsid w:val="00155141"/>
    <w:rsid w:val="00262AE9"/>
    <w:rsid w:val="00281C62"/>
    <w:rsid w:val="002A72C2"/>
    <w:rsid w:val="002D6BD1"/>
    <w:rsid w:val="0039302B"/>
    <w:rsid w:val="003E475A"/>
    <w:rsid w:val="0058159C"/>
    <w:rsid w:val="005E1A64"/>
    <w:rsid w:val="00787CA2"/>
    <w:rsid w:val="00B11E52"/>
    <w:rsid w:val="00B278FA"/>
    <w:rsid w:val="00B54FBE"/>
    <w:rsid w:val="00C24F90"/>
    <w:rsid w:val="00C523D5"/>
    <w:rsid w:val="00CD4FF4"/>
    <w:rsid w:val="00D30FD6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2CF5-F434-48AC-96F3-5C0F24F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02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styleId="a3">
    <w:name w:val="Hyperlink"/>
    <w:basedOn w:val="a0"/>
    <w:uiPriority w:val="99"/>
    <w:unhideWhenUsed/>
    <w:rsid w:val="00CD4FF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D4F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4FF4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CD4FF4"/>
    <w:pPr>
      <w:jc w:val="both"/>
    </w:pPr>
    <w:rPr>
      <w:lang w:val="kk-KZ"/>
    </w:rPr>
  </w:style>
  <w:style w:type="character" w:customStyle="1" w:styleId="a7">
    <w:name w:val="Основной текст Знак"/>
    <w:basedOn w:val="a0"/>
    <w:link w:val="a6"/>
    <w:uiPriority w:val="99"/>
    <w:rsid w:val="00CD4FF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No Spacing"/>
    <w:uiPriority w:val="1"/>
    <w:qFormat/>
    <w:rsid w:val="00CD4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4F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Абзац списка1"/>
    <w:basedOn w:val="a"/>
    <w:rsid w:val="00CD4FF4"/>
    <w:pPr>
      <w:ind w:left="720"/>
      <w:contextualSpacing/>
    </w:pPr>
    <w:rPr>
      <w:rFonts w:eastAsia="SimSun"/>
    </w:rPr>
  </w:style>
  <w:style w:type="character" w:customStyle="1" w:styleId="10">
    <w:name w:val="Заголовок 1 Знак"/>
    <w:basedOn w:val="a0"/>
    <w:link w:val="1"/>
    <w:uiPriority w:val="9"/>
    <w:rsid w:val="00393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39302B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39302B"/>
  </w:style>
  <w:style w:type="paragraph" w:styleId="ab">
    <w:name w:val="Balloon Text"/>
    <w:basedOn w:val="a"/>
    <w:link w:val="ac"/>
    <w:uiPriority w:val="99"/>
    <w:semiHidden/>
    <w:unhideWhenUsed/>
    <w:rsid w:val="005E1A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2</cp:revision>
  <dcterms:created xsi:type="dcterms:W3CDTF">2022-10-21T06:25:00Z</dcterms:created>
  <dcterms:modified xsi:type="dcterms:W3CDTF">2022-10-21T06:25:00Z</dcterms:modified>
</cp:coreProperties>
</file>